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99F2A7">
      <w:pPr>
        <w:spacing w:line="460" w:lineRule="exact"/>
        <w:outlineLvl w:val="1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55DD47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</w:p>
    <w:p w14:paraId="3E4ADB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惠州市第二人民医院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2024年第三批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公开</w:t>
      </w:r>
    </w:p>
    <w:p w14:paraId="52A90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jc w:val="center"/>
        <w:textAlignment w:val="auto"/>
        <w:outlineLvl w:val="9"/>
        <w:rPr>
          <w:rFonts w:hint="eastAsia" w:ascii="仿宋_GB2312" w:hAnsi="宋体" w:eastAsia="仿宋_GB2312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招聘工作人员准考证</w:t>
      </w:r>
    </w:p>
    <w:p w14:paraId="41860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jc w:val="center"/>
        <w:textAlignment w:val="auto"/>
        <w:outlineLvl w:val="9"/>
        <w:rPr>
          <w:rFonts w:hint="eastAsia" w:ascii="仿宋_GB2312" w:hAnsi="仿宋" w:eastAsia="仿宋_GB2312"/>
          <w:sz w:val="32"/>
          <w:szCs w:val="32"/>
        </w:rPr>
      </w:pPr>
    </w:p>
    <w:tbl>
      <w:tblPr>
        <w:tblStyle w:val="6"/>
        <w:tblpPr w:leftFromText="180" w:rightFromText="180" w:vertAnchor="text" w:horzAnchor="page" w:tblpX="8642" w:tblpY="48"/>
        <w:tblW w:w="1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</w:tblGrid>
      <w:tr w14:paraId="2A10D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</w:trPr>
        <w:tc>
          <w:tcPr>
            <w:tcW w:w="1540" w:type="dxa"/>
            <w:vAlign w:val="top"/>
          </w:tcPr>
          <w:p w14:paraId="5CD1B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" w:eastAsia="仿宋_GB2312"/>
                <w:sz w:val="32"/>
                <w:szCs w:val="32"/>
              </w:rPr>
            </w:pPr>
          </w:p>
          <w:p w14:paraId="73791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照</w:t>
            </w:r>
          </w:p>
          <w:p w14:paraId="3ACA07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80" w:lineRule="exact"/>
              <w:jc w:val="center"/>
              <w:textAlignment w:val="auto"/>
              <w:outlineLvl w:val="9"/>
              <w:rPr>
                <w:rFonts w:hint="eastAsia" w:ascii="仿宋_GB2312" w:hAnsi="仿宋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片</w:t>
            </w:r>
          </w:p>
        </w:tc>
      </w:tr>
    </w:tbl>
    <w:p w14:paraId="64E658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outlineLvl w:val="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准考证编号：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</w:p>
    <w:p w14:paraId="1AB82E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outlineLvl w:val="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姓名：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性别：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 xml:space="preserve"> </w:t>
      </w:r>
    </w:p>
    <w:p w14:paraId="33837B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outlineLvl w:val="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身份证号码：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              </w:t>
      </w:r>
    </w:p>
    <w:p w14:paraId="28D4E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outlineLvl w:val="9"/>
        <w:rPr>
          <w:rFonts w:hint="eastAsia"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报考岗位代码及岗位名称：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           </w:t>
      </w:r>
    </w:p>
    <w:p w14:paraId="0FC886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outlineLvl w:val="9"/>
        <w:rPr>
          <w:rFonts w:hint="eastAsia" w:ascii="仿宋" w:hAnsi="仿宋" w:eastAsia="仿宋" w:cs="仿宋"/>
          <w:color w:val="auto"/>
          <w:kern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shd w:val="clear" w:color="auto" w:fill="FFFFFF"/>
        </w:rPr>
        <w:t>笔试时间：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u w:val="single"/>
          <w:shd w:val="clear" w:color="auto" w:fill="FFFFFF"/>
          <w:lang w:val="en-US" w:eastAsia="zh-CN"/>
        </w:rPr>
        <w:t xml:space="preserve">                                             </w:t>
      </w:r>
    </w:p>
    <w:p w14:paraId="050F70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outlineLvl w:val="9"/>
        <w:rPr>
          <w:rFonts w:hint="default" w:ascii="仿宋" w:hAnsi="仿宋" w:eastAsia="仿宋" w:cs="仿宋"/>
          <w:color w:val="auto"/>
          <w:kern w:val="0"/>
          <w:sz w:val="30"/>
          <w:szCs w:val="30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shd w:val="clear" w:color="auto" w:fill="FFFFFF"/>
        </w:rPr>
        <w:t>笔试地点：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u w:val="single"/>
          <w:shd w:val="clear" w:color="auto" w:fill="FFFFFF"/>
          <w:lang w:val="en-US" w:eastAsia="zh-CN"/>
        </w:rPr>
        <w:t xml:space="preserve">                                             </w:t>
      </w:r>
    </w:p>
    <w:p w14:paraId="3ACF2D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outlineLvl w:val="9"/>
        <w:rPr>
          <w:rFonts w:hint="eastAsia" w:ascii="仿宋" w:hAnsi="仿宋" w:eastAsia="仿宋" w:cs="仿宋"/>
          <w:color w:val="000000"/>
          <w:sz w:val="24"/>
        </w:rPr>
      </w:pPr>
    </w:p>
    <w:p w14:paraId="4F0DCA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outlineLvl w:val="9"/>
        <w:rPr>
          <w:rFonts w:hint="eastAsia"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说明：</w:t>
      </w:r>
    </w:p>
    <w:p w14:paraId="65B76D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left="240" w:hanging="240" w:hangingChars="100"/>
        <w:textAlignment w:val="auto"/>
        <w:outlineLvl w:val="9"/>
        <w:rPr>
          <w:rFonts w:hint="default" w:ascii="仿宋" w:hAnsi="仿宋" w:eastAsia="仿宋" w:cs="仿宋"/>
          <w:b/>
          <w:bCs/>
          <w:color w:val="000000"/>
          <w:sz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</w:rPr>
        <w:t>1.</w:t>
      </w:r>
      <w:r>
        <w:rPr>
          <w:rFonts w:hint="eastAsia" w:ascii="仿宋" w:hAnsi="仿宋" w:eastAsia="仿宋" w:cs="仿宋"/>
          <w:color w:val="000000"/>
          <w:sz w:val="24"/>
          <w:lang w:val="en-US" w:eastAsia="zh-CN"/>
        </w:rPr>
        <w:t>请考生在准考证上准确填写个人信息并粘贴个人照片，</w:t>
      </w:r>
      <w:r>
        <w:rPr>
          <w:rFonts w:hint="eastAsia" w:ascii="仿宋" w:hAnsi="仿宋" w:eastAsia="仿宋" w:cs="仿宋"/>
          <w:color w:val="000000"/>
          <w:sz w:val="24"/>
        </w:rPr>
        <w:t>凭此准考证和个人身份证参加笔试</w:t>
      </w:r>
      <w:r>
        <w:rPr>
          <w:rFonts w:hint="eastAsia" w:ascii="仿宋" w:hAnsi="仿宋" w:eastAsia="仿宋" w:cs="仿宋"/>
          <w:color w:val="000000"/>
          <w:sz w:val="24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z w:val="24"/>
        </w:rPr>
        <w:t>证件携带不齐的，</w:t>
      </w:r>
      <w:r>
        <w:rPr>
          <w:rFonts w:hint="eastAsia" w:ascii="仿宋" w:hAnsi="仿宋" w:eastAsia="仿宋" w:cs="仿宋"/>
          <w:b/>
          <w:bCs/>
          <w:color w:val="000000"/>
          <w:sz w:val="24"/>
        </w:rPr>
        <w:t>取消考试资格</w:t>
      </w:r>
      <w:r>
        <w:rPr>
          <w:rFonts w:hint="eastAsia" w:ascii="仿宋" w:hAnsi="仿宋" w:eastAsia="仿宋" w:cs="仿宋"/>
          <w:color w:val="000000"/>
          <w:sz w:val="24"/>
        </w:rPr>
        <w:t>。</w:t>
      </w:r>
      <w:r>
        <w:rPr>
          <w:rFonts w:hint="eastAsia" w:ascii="仿宋" w:hAnsi="仿宋" w:eastAsia="仿宋" w:cs="仿宋"/>
          <w:color w:val="000000"/>
          <w:sz w:val="24"/>
          <w:lang w:val="en-US" w:eastAsia="zh-CN"/>
        </w:rPr>
        <w:t>因考试人数较多，请</w:t>
      </w:r>
      <w:r>
        <w:rPr>
          <w:rFonts w:hint="eastAsia" w:ascii="仿宋" w:hAnsi="仿宋" w:eastAsia="仿宋" w:cs="仿宋"/>
          <w:b/>
          <w:bCs/>
          <w:color w:val="000000"/>
          <w:sz w:val="24"/>
          <w:lang w:val="en-US" w:eastAsia="zh-CN"/>
        </w:rPr>
        <w:t>务必提前30分钟</w:t>
      </w:r>
      <w:r>
        <w:rPr>
          <w:rFonts w:hint="eastAsia" w:ascii="仿宋" w:hAnsi="仿宋" w:eastAsia="仿宋" w:cs="仿宋"/>
          <w:color w:val="000000"/>
          <w:sz w:val="24"/>
          <w:lang w:val="en-US" w:eastAsia="zh-CN"/>
        </w:rPr>
        <w:t>签到候考。</w:t>
      </w:r>
      <w:r>
        <w:rPr>
          <w:rFonts w:hint="eastAsia" w:ascii="仿宋" w:hAnsi="仿宋" w:eastAsia="仿宋" w:cs="仿宋"/>
          <w:b w:val="0"/>
          <w:bCs w:val="0"/>
          <w:color w:val="000000"/>
          <w:sz w:val="24"/>
          <w:lang w:val="en-US" w:eastAsia="zh-CN"/>
        </w:rPr>
        <w:t>凡迟到者，</w:t>
      </w:r>
      <w:r>
        <w:rPr>
          <w:rFonts w:hint="eastAsia" w:ascii="仿宋" w:hAnsi="仿宋" w:eastAsia="仿宋" w:cs="仿宋"/>
          <w:b/>
          <w:bCs/>
          <w:color w:val="000000"/>
          <w:sz w:val="24"/>
          <w:lang w:val="en-US" w:eastAsia="zh-CN"/>
        </w:rPr>
        <w:t>按自动放弃考试资格处理。</w:t>
      </w:r>
    </w:p>
    <w:p w14:paraId="184F5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left="240" w:hanging="240" w:hangingChars="100"/>
        <w:textAlignment w:val="auto"/>
        <w:outlineLvl w:val="9"/>
        <w:rPr>
          <w:rFonts w:hint="eastAsia" w:ascii="仿宋" w:hAnsi="仿宋" w:eastAsia="仿宋" w:cs="仿宋"/>
          <w:color w:val="000000"/>
          <w:sz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</w:rPr>
        <w:t>2.</w:t>
      </w:r>
      <w:r>
        <w:rPr>
          <w:rFonts w:hint="eastAsia" w:ascii="仿宋" w:hAnsi="仿宋" w:eastAsia="仿宋" w:cs="仿宋"/>
          <w:color w:val="000000"/>
          <w:sz w:val="24"/>
          <w:lang w:val="en-US" w:eastAsia="zh-CN"/>
        </w:rPr>
        <w:t>进入考场，只允许携带身份证、准考证等证件，以及黑色签字笔、普通铅笔、2B铅笔、无封套橡皮擦、透明笔袋等文具。考场内不得自行传递文具等物品。考场内不提供文具，请考生自行准备。</w:t>
      </w:r>
    </w:p>
    <w:p w14:paraId="5D4A7F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left="240" w:hanging="240" w:hangingChars="100"/>
        <w:textAlignment w:val="auto"/>
        <w:outlineLvl w:val="9"/>
        <w:rPr>
          <w:rFonts w:hint="eastAsia" w:ascii="仿宋" w:hAnsi="仿宋" w:eastAsia="仿宋" w:cs="仿宋"/>
          <w:color w:val="000000"/>
          <w:sz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lang w:val="en-US" w:eastAsia="zh-CN"/>
        </w:rPr>
        <w:t>3.笔试采取闭卷方式进行，内容为对应岗位的相关专业知识。笔试成绩按100分计算，占总成绩的60%。参加笔试的考生，按笔试成绩从高分到低分排列，按招聘职位拟录用人数1：5的比例确定面试人选，不足1：5的比例时，按符合条件的实际人员数确定面试人选。笔试成绩相同时，视为该岗位面试并列。</w:t>
      </w:r>
    </w:p>
    <w:p w14:paraId="26C888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left="240" w:hanging="240" w:hangingChars="100"/>
        <w:textAlignment w:val="auto"/>
        <w:outlineLvl w:val="9"/>
        <w:rPr>
          <w:rFonts w:hint="eastAsia" w:ascii="仿宋" w:hAnsi="仿宋" w:eastAsia="仿宋" w:cs="仿宋"/>
          <w:color w:val="000000"/>
          <w:sz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lang w:val="en-US" w:eastAsia="zh-CN"/>
        </w:rPr>
        <w:t>4.面试成绩按100分计算，面试成绩占考试总成绩的40%。面试评委为惠州市第二人民医院相关人员，由7人组成。</w:t>
      </w:r>
    </w:p>
    <w:p w14:paraId="54361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left="240" w:hanging="240" w:hangingChars="100"/>
        <w:textAlignment w:val="auto"/>
        <w:outlineLvl w:val="9"/>
        <w:rPr>
          <w:rFonts w:hint="eastAsia" w:ascii="仿宋" w:hAnsi="仿宋" w:eastAsia="仿宋" w:cs="仿宋"/>
          <w:color w:val="000000"/>
          <w:sz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lang w:val="en-US" w:eastAsia="zh-CN"/>
        </w:rPr>
        <w:t>5.考生必须将手机等通讯工具关机后方可进入考场。</w:t>
      </w:r>
    </w:p>
    <w:p w14:paraId="79D25C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left="240" w:hanging="240" w:hangingChars="100"/>
        <w:textAlignment w:val="auto"/>
        <w:outlineLvl w:val="9"/>
        <w:rPr>
          <w:rFonts w:hint="eastAsia" w:ascii="仿宋" w:hAnsi="仿宋" w:eastAsia="仿宋" w:cs="仿宋"/>
          <w:color w:val="000000"/>
          <w:sz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lang w:val="en-US" w:eastAsia="zh-CN"/>
        </w:rPr>
        <w:t>6.考生应自觉遵守考场纪律，服从工作</w:t>
      </w:r>
      <w:r>
        <w:rPr>
          <w:rFonts w:hint="eastAsia" w:ascii="仿宋" w:hAnsi="仿宋" w:eastAsia="仿宋" w:cs="仿宋"/>
          <w:color w:val="000000"/>
          <w:sz w:val="24"/>
        </w:rPr>
        <w:t>人员安排，迟到</w:t>
      </w:r>
      <w:r>
        <w:rPr>
          <w:rFonts w:hint="eastAsia" w:ascii="仿宋" w:hAnsi="仿宋" w:eastAsia="仿宋" w:cs="仿宋"/>
          <w:color w:val="000000"/>
          <w:sz w:val="24"/>
          <w:lang w:val="en-US" w:eastAsia="zh-CN"/>
        </w:rPr>
        <w:t>者</w:t>
      </w:r>
      <w:r>
        <w:rPr>
          <w:rFonts w:hint="eastAsia" w:ascii="仿宋" w:hAnsi="仿宋" w:eastAsia="仿宋" w:cs="仿宋"/>
          <w:color w:val="000000"/>
          <w:sz w:val="24"/>
        </w:rPr>
        <w:t>不能进入考场，笔试</w:t>
      </w:r>
      <w:r>
        <w:rPr>
          <w:rFonts w:hint="eastAsia" w:ascii="仿宋" w:hAnsi="仿宋" w:eastAsia="仿宋" w:cs="仿宋"/>
          <w:color w:val="000000"/>
          <w:sz w:val="24"/>
          <w:lang w:eastAsia="zh-CN"/>
        </w:rPr>
        <w:t>考试结束后</w:t>
      </w:r>
      <w:r>
        <w:rPr>
          <w:rFonts w:hint="eastAsia" w:ascii="仿宋" w:hAnsi="仿宋" w:eastAsia="仿宋" w:cs="仿宋"/>
          <w:color w:val="000000"/>
          <w:sz w:val="24"/>
        </w:rPr>
        <w:t>才能交卷。违纪者将取消考试资格。考生应自觉遵守考场纪律，服从工作人员安排，违纪者将取消考试资格。</w:t>
      </w:r>
    </w:p>
    <w:sectPr>
      <w:pgSz w:w="11906" w:h="16838"/>
      <w:pgMar w:top="1270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zOWU3ZjJjZDk0OGQzYTY0MTRjODJkZThmNTQxNGYifQ=="/>
  </w:docVars>
  <w:rsids>
    <w:rsidRoot w:val="00000000"/>
    <w:rsid w:val="01D86637"/>
    <w:rsid w:val="062D7466"/>
    <w:rsid w:val="07A672FC"/>
    <w:rsid w:val="088F697D"/>
    <w:rsid w:val="09C8368B"/>
    <w:rsid w:val="0C7B0E1E"/>
    <w:rsid w:val="0DF742B9"/>
    <w:rsid w:val="104C3C55"/>
    <w:rsid w:val="10FA29C3"/>
    <w:rsid w:val="14E0134E"/>
    <w:rsid w:val="15961DF8"/>
    <w:rsid w:val="17DD1783"/>
    <w:rsid w:val="17DD4878"/>
    <w:rsid w:val="17E73815"/>
    <w:rsid w:val="18B65761"/>
    <w:rsid w:val="18D70F9E"/>
    <w:rsid w:val="1A391E27"/>
    <w:rsid w:val="1AED31B0"/>
    <w:rsid w:val="1BD42CD0"/>
    <w:rsid w:val="1C640D9B"/>
    <w:rsid w:val="1CC75EC0"/>
    <w:rsid w:val="1CED4AE7"/>
    <w:rsid w:val="1E6E7F28"/>
    <w:rsid w:val="1F0C7F3B"/>
    <w:rsid w:val="20D52267"/>
    <w:rsid w:val="22990DAD"/>
    <w:rsid w:val="22B024AA"/>
    <w:rsid w:val="23D95C44"/>
    <w:rsid w:val="23DF034E"/>
    <w:rsid w:val="24295260"/>
    <w:rsid w:val="250562A3"/>
    <w:rsid w:val="268A740D"/>
    <w:rsid w:val="27DC7E00"/>
    <w:rsid w:val="27E92A9C"/>
    <w:rsid w:val="28506677"/>
    <w:rsid w:val="28627132"/>
    <w:rsid w:val="296C128F"/>
    <w:rsid w:val="29EA6A0F"/>
    <w:rsid w:val="2A975AE9"/>
    <w:rsid w:val="2C7212B2"/>
    <w:rsid w:val="2CA24D2A"/>
    <w:rsid w:val="2D272E18"/>
    <w:rsid w:val="2DA25036"/>
    <w:rsid w:val="2E882CCD"/>
    <w:rsid w:val="2F283CED"/>
    <w:rsid w:val="2F8026A6"/>
    <w:rsid w:val="30D24F2D"/>
    <w:rsid w:val="31D70C1E"/>
    <w:rsid w:val="32250C81"/>
    <w:rsid w:val="34D348B8"/>
    <w:rsid w:val="35C83CF1"/>
    <w:rsid w:val="35E474EF"/>
    <w:rsid w:val="3687595A"/>
    <w:rsid w:val="37F23CC3"/>
    <w:rsid w:val="38603C04"/>
    <w:rsid w:val="3B08550B"/>
    <w:rsid w:val="3CAE1829"/>
    <w:rsid w:val="3F205BF3"/>
    <w:rsid w:val="40066445"/>
    <w:rsid w:val="40FB2CEB"/>
    <w:rsid w:val="412A1D04"/>
    <w:rsid w:val="42C61B54"/>
    <w:rsid w:val="4333602F"/>
    <w:rsid w:val="434E28B8"/>
    <w:rsid w:val="44092E2E"/>
    <w:rsid w:val="45D820B5"/>
    <w:rsid w:val="4CDB5302"/>
    <w:rsid w:val="4E5403C0"/>
    <w:rsid w:val="4F1F4EEC"/>
    <w:rsid w:val="4FC77A3A"/>
    <w:rsid w:val="504A4904"/>
    <w:rsid w:val="51C8024A"/>
    <w:rsid w:val="540A6AC3"/>
    <w:rsid w:val="54BB7F26"/>
    <w:rsid w:val="55704053"/>
    <w:rsid w:val="55767B09"/>
    <w:rsid w:val="55C87FF4"/>
    <w:rsid w:val="5D443CF5"/>
    <w:rsid w:val="5F085BB8"/>
    <w:rsid w:val="5F2C31C7"/>
    <w:rsid w:val="60344DAA"/>
    <w:rsid w:val="604B3AF9"/>
    <w:rsid w:val="63D470E1"/>
    <w:rsid w:val="644D433C"/>
    <w:rsid w:val="65AB2B63"/>
    <w:rsid w:val="66C84152"/>
    <w:rsid w:val="670F4AA4"/>
    <w:rsid w:val="67C56588"/>
    <w:rsid w:val="681B0A03"/>
    <w:rsid w:val="68DF2647"/>
    <w:rsid w:val="6A1C0793"/>
    <w:rsid w:val="6B461154"/>
    <w:rsid w:val="6EBB78F6"/>
    <w:rsid w:val="6F3E67F6"/>
    <w:rsid w:val="740D5E5F"/>
    <w:rsid w:val="741876E8"/>
    <w:rsid w:val="745F18C1"/>
    <w:rsid w:val="768E128A"/>
    <w:rsid w:val="76C01F9A"/>
    <w:rsid w:val="776A7086"/>
    <w:rsid w:val="77FA22EA"/>
    <w:rsid w:val="788567F8"/>
    <w:rsid w:val="7BD847DC"/>
    <w:rsid w:val="7C290B74"/>
    <w:rsid w:val="7C466322"/>
    <w:rsid w:val="7E0A344C"/>
    <w:rsid w:val="7EC1531C"/>
    <w:rsid w:val="7F7678E7"/>
    <w:rsid w:val="7FCE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paragraph" w:styleId="2">
    <w:name w:val="heading 3"/>
    <w:basedOn w:val="1"/>
    <w:next w:val="1"/>
    <w:qFormat/>
    <w:uiPriority w:val="0"/>
    <w:pPr>
      <w:spacing w:line="416" w:lineRule="atLeast"/>
      <w:ind w:firstLine="200" w:firstLineChars="200"/>
      <w:outlineLvl w:val="2"/>
    </w:pPr>
    <w:rPr>
      <w:rFonts w:eastAsia="楷体_GB2312"/>
      <w:bCs/>
      <w:sz w:val="32"/>
      <w:szCs w:val="32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  <w:style w:type="character" w:styleId="9">
    <w:name w:val="FollowedHyperlink"/>
    <w:basedOn w:val="7"/>
    <w:autoRedefine/>
    <w:qFormat/>
    <w:uiPriority w:val="0"/>
    <w:rPr>
      <w:color w:val="000000"/>
      <w:sz w:val="19"/>
      <w:szCs w:val="19"/>
      <w:u w:val="none"/>
    </w:rPr>
  </w:style>
  <w:style w:type="character" w:styleId="10">
    <w:name w:val="Emphasis"/>
    <w:basedOn w:val="7"/>
    <w:autoRedefine/>
    <w:qFormat/>
    <w:uiPriority w:val="0"/>
    <w:rPr>
      <w:sz w:val="24"/>
      <w:szCs w:val="24"/>
    </w:rPr>
  </w:style>
  <w:style w:type="character" w:styleId="11">
    <w:name w:val="Hyperlink"/>
    <w:basedOn w:val="7"/>
    <w:qFormat/>
    <w:uiPriority w:val="0"/>
    <w:rPr>
      <w:color w:val="000000"/>
      <w:sz w:val="19"/>
      <w:szCs w:val="19"/>
      <w:u w:val="none"/>
    </w:rPr>
  </w:style>
  <w:style w:type="character" w:customStyle="1" w:styleId="12">
    <w:name w:val="idtitle_1"/>
    <w:basedOn w:val="7"/>
    <w:autoRedefine/>
    <w:qFormat/>
    <w:uiPriority w:val="0"/>
    <w:rPr>
      <w:b/>
      <w:color w:val="FFFFFF"/>
      <w:sz w:val="21"/>
      <w:szCs w:val="21"/>
    </w:rPr>
  </w:style>
  <w:style w:type="character" w:customStyle="1" w:styleId="13">
    <w:name w:val="nortitle_1"/>
    <w:basedOn w:val="7"/>
    <w:autoRedefine/>
    <w:qFormat/>
    <w:uiPriority w:val="0"/>
    <w:rPr>
      <w:b/>
      <w:sz w:val="21"/>
      <w:szCs w:val="21"/>
    </w:rPr>
  </w:style>
  <w:style w:type="character" w:customStyle="1" w:styleId="14">
    <w:name w:val="notic"/>
    <w:basedOn w:val="7"/>
    <w:autoRedefine/>
    <w:qFormat/>
    <w:uiPriority w:val="0"/>
    <w:rPr>
      <w:b/>
      <w:color w:val="FFFFFF"/>
      <w:sz w:val="21"/>
      <w:szCs w:val="21"/>
    </w:rPr>
  </w:style>
  <w:style w:type="character" w:customStyle="1" w:styleId="15">
    <w:name w:val="notic1"/>
    <w:basedOn w:val="7"/>
    <w:autoRedefine/>
    <w:qFormat/>
    <w:uiPriority w:val="0"/>
    <w:rPr>
      <w:b/>
      <w:color w:val="FFFFF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18797</Words>
  <Characters>26589</Characters>
  <Lines>0</Lines>
  <Paragraphs>0</Paragraphs>
  <TotalTime>23</TotalTime>
  <ScaleCrop>false</ScaleCrop>
  <LinksUpToDate>false</LinksUpToDate>
  <CharactersWithSpaces>27343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Joseph@Ze</cp:lastModifiedBy>
  <cp:lastPrinted>2024-05-24T08:39:00Z</cp:lastPrinted>
  <dcterms:modified xsi:type="dcterms:W3CDTF">2024-08-28T09:05:28Z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C0393A1DBFB74FB38D378D6BC16A4A6C_13</vt:lpwstr>
  </property>
</Properties>
</file>